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633" w:rsidRPr="00B153AD" w:rsidRDefault="00B66633" w:rsidP="00B66633">
      <w:pPr>
        <w:jc w:val="right"/>
        <w:outlineLvl w:val="0"/>
        <w:rPr>
          <w:b/>
          <w:sz w:val="24"/>
        </w:rPr>
      </w:pPr>
      <w:r>
        <w:t xml:space="preserve">                                    </w:t>
      </w:r>
      <w:r>
        <w:rPr>
          <w:b/>
          <w:sz w:val="24"/>
        </w:rPr>
        <w:t>Приложение 2</w:t>
      </w:r>
    </w:p>
    <w:p w:rsidR="00B66633" w:rsidRPr="00D504B4" w:rsidRDefault="00B66633" w:rsidP="00B66633">
      <w:pPr>
        <w:ind w:left="5670"/>
        <w:outlineLvl w:val="0"/>
        <w:rPr>
          <w:sz w:val="24"/>
        </w:rPr>
      </w:pPr>
      <w:r w:rsidRPr="00D504B4">
        <w:rPr>
          <w:sz w:val="24"/>
        </w:rPr>
        <w:t>к Положению о</w:t>
      </w:r>
      <w:r>
        <w:rPr>
          <w:sz w:val="24"/>
        </w:rPr>
        <w:t xml:space="preserve"> районном</w:t>
      </w:r>
      <w:r w:rsidRPr="00D504B4">
        <w:rPr>
          <w:sz w:val="24"/>
        </w:rPr>
        <w:t xml:space="preserve"> смотре - конкурсе «Лучшее сельскохозяйственное предприятие  Краснозерского района по организации  работы  в области охраны труда»  в 2021 году  </w:t>
      </w:r>
    </w:p>
    <w:p w:rsidR="00B66633" w:rsidRDefault="00B66633" w:rsidP="00B66633">
      <w:pPr>
        <w:jc w:val="center"/>
      </w:pPr>
    </w:p>
    <w:p w:rsidR="00B66633" w:rsidRDefault="00B66633" w:rsidP="00B66633">
      <w:pPr>
        <w:jc w:val="right"/>
      </w:pPr>
    </w:p>
    <w:p w:rsidR="00B66633" w:rsidRDefault="00B66633" w:rsidP="00B66633">
      <w:pPr>
        <w:tabs>
          <w:tab w:val="left" w:pos="2670"/>
        </w:tabs>
      </w:pPr>
      <w:r>
        <w:tab/>
        <w:t>Таблица показателей работы по охране труда.</w:t>
      </w:r>
    </w:p>
    <w:p w:rsidR="00B66633" w:rsidRDefault="00B66633" w:rsidP="00B66633">
      <w:pPr>
        <w:tabs>
          <w:tab w:val="left" w:pos="2670"/>
        </w:tabs>
      </w:pPr>
    </w:p>
    <w:p w:rsidR="00B66633" w:rsidRDefault="00B66633" w:rsidP="00B66633">
      <w:pPr>
        <w:tabs>
          <w:tab w:val="left" w:pos="3630"/>
        </w:tabs>
        <w:jc w:val="center"/>
      </w:pPr>
      <w:r>
        <w:t>Раздел</w:t>
      </w:r>
      <w:proofErr w:type="gramStart"/>
      <w:r>
        <w:t>1</w:t>
      </w:r>
      <w:proofErr w:type="gramEnd"/>
      <w:r>
        <w:t>. Общие сведения.</w:t>
      </w:r>
    </w:p>
    <w:p w:rsidR="00B66633" w:rsidRDefault="00B66633" w:rsidP="00B66633">
      <w:pPr>
        <w:tabs>
          <w:tab w:val="left" w:pos="3630"/>
        </w:tabs>
        <w:jc w:val="center"/>
      </w:pPr>
    </w:p>
    <w:tbl>
      <w:tblPr>
        <w:tblStyle w:val="a5"/>
        <w:tblW w:w="0" w:type="auto"/>
        <w:tblLook w:val="04A0"/>
      </w:tblPr>
      <w:tblGrid>
        <w:gridCol w:w="534"/>
        <w:gridCol w:w="5244"/>
        <w:gridCol w:w="9008"/>
      </w:tblGrid>
      <w:tr w:rsidR="00B66633" w:rsidTr="00993157">
        <w:tc>
          <w:tcPr>
            <w:tcW w:w="534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Полное наименование организации </w:t>
            </w:r>
          </w:p>
        </w:tc>
        <w:tc>
          <w:tcPr>
            <w:tcW w:w="9008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</w:tc>
      </w:tr>
      <w:tr w:rsidR="00B66633" w:rsidTr="00993157">
        <w:tc>
          <w:tcPr>
            <w:tcW w:w="534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Юридический адрес </w:t>
            </w:r>
          </w:p>
        </w:tc>
        <w:tc>
          <w:tcPr>
            <w:tcW w:w="9008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</w:tc>
      </w:tr>
      <w:tr w:rsidR="00B66633" w:rsidTr="00993157">
        <w:tc>
          <w:tcPr>
            <w:tcW w:w="534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Телефон/факс/адрес электронной почты </w:t>
            </w:r>
          </w:p>
        </w:tc>
        <w:tc>
          <w:tcPr>
            <w:tcW w:w="9008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</w:tc>
      </w:tr>
      <w:tr w:rsidR="00B66633" w:rsidTr="00993157">
        <w:tc>
          <w:tcPr>
            <w:tcW w:w="534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Вид экономической деятельности </w:t>
            </w:r>
          </w:p>
        </w:tc>
        <w:tc>
          <w:tcPr>
            <w:tcW w:w="9008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</w:tc>
      </w:tr>
      <w:tr w:rsidR="00B66633" w:rsidTr="00993157">
        <w:tc>
          <w:tcPr>
            <w:tcW w:w="534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Организационно – правовая форма </w:t>
            </w:r>
          </w:p>
        </w:tc>
        <w:tc>
          <w:tcPr>
            <w:tcW w:w="9008" w:type="dxa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</w:tc>
      </w:tr>
    </w:tbl>
    <w:p w:rsidR="00B66633" w:rsidRDefault="00B66633" w:rsidP="00B66633">
      <w:pPr>
        <w:tabs>
          <w:tab w:val="left" w:pos="3630"/>
        </w:tabs>
        <w:jc w:val="center"/>
      </w:pPr>
    </w:p>
    <w:p w:rsidR="00B66633" w:rsidRDefault="00B66633" w:rsidP="00B66633">
      <w:pPr>
        <w:tabs>
          <w:tab w:val="left" w:pos="3630"/>
        </w:tabs>
        <w:jc w:val="center"/>
      </w:pPr>
      <w:r>
        <w:t>Раздел 2. Показатели работы по охране труда.</w:t>
      </w:r>
    </w:p>
    <w:p w:rsidR="00B66633" w:rsidRDefault="00B66633" w:rsidP="00B66633">
      <w:pPr>
        <w:tabs>
          <w:tab w:val="left" w:pos="3630"/>
        </w:tabs>
        <w:jc w:val="center"/>
      </w:pPr>
    </w:p>
    <w:tbl>
      <w:tblPr>
        <w:tblW w:w="14709" w:type="dxa"/>
        <w:tblLayout w:type="fixed"/>
        <w:tblLook w:val="0000"/>
      </w:tblPr>
      <w:tblGrid>
        <w:gridCol w:w="695"/>
        <w:gridCol w:w="13"/>
        <w:gridCol w:w="7055"/>
        <w:gridCol w:w="425"/>
        <w:gridCol w:w="2268"/>
        <w:gridCol w:w="2126"/>
        <w:gridCol w:w="2127"/>
      </w:tblGrid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№</w:t>
            </w: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</w:pP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Показатели.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Данные на 31.12</w:t>
            </w: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предшествующего</w:t>
            </w: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отчетному году.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Данные на 31.12.</w:t>
            </w:r>
            <w:proofErr w:type="gramStart"/>
            <w:r>
              <w:t>отчетного</w:t>
            </w:r>
            <w:proofErr w:type="gramEnd"/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года.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proofErr w:type="spellStart"/>
            <w:proofErr w:type="gramStart"/>
            <w:r>
              <w:t>Количест-во</w:t>
            </w:r>
            <w:proofErr w:type="spellEnd"/>
            <w:proofErr w:type="gramEnd"/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баллов.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1.</w:t>
            </w: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5</w:t>
            </w:r>
          </w:p>
        </w:tc>
      </w:tr>
      <w:tr w:rsidR="00B66633" w:rsidTr="0099315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1.Сведения о работниках.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1.1</w:t>
            </w: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Среднесписочная численность работников, человек.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1.2.</w:t>
            </w: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Численность работников и удельный вес работающих в условиях, не отвечающим санитарно-гигиеническим требованиям: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человек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в % к среднесписочной численности  </w:t>
            </w:r>
            <w:proofErr w:type="gramStart"/>
            <w:r>
              <w:t>работающих</w:t>
            </w:r>
            <w:proofErr w:type="gram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lastRenderedPageBreak/>
              <w:t>2.Показатели производственного травматизма, аварийности и профессиональной заболеваемости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Количество пострадавших от несчастных случаев на производстве, всего человек.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Количество пострадавших от несчастных случаев на производстве в расчете на 1000 работающих (коэффициент частоты, </w:t>
            </w:r>
            <w:proofErr w:type="spellStart"/>
            <w:r>
              <w:t>Кч</w:t>
            </w:r>
            <w:proofErr w:type="spellEnd"/>
            <w:r>
              <w:t>.).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proofErr w:type="gramStart"/>
            <w:r>
              <w:t>Потеря трудоспособности от одного несчастного случая  (коэффициент тяжести.</w:t>
            </w:r>
            <w:proofErr w:type="gramEnd"/>
            <w:r>
              <w:t xml:space="preserve"> </w:t>
            </w:r>
            <w:proofErr w:type="gramStart"/>
            <w:r>
              <w:t>Кт.).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Аварийность на опасных производственных объектах 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да (количество).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нет.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аварийности  на подведомственных транспортных средствах, количество аварий в расчете на единицу транспортных средств.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2.6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заболеваемости с временной утратой трудоспособности, дней на 100 работающих.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2.7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Количество впервые выявленных случаев профзаболеваний и уровень в расчете на 10 тысяч работающих: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человек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человек на 10 тысяч работающих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3.Показатели обеспечения работников сертифицированными средствами индивидуальной защиты и оснащенными санитарно-бытовыми помещениями.</w:t>
            </w: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3.1.</w:t>
            </w: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Обеспеченность сертифицируемой спецодеждой, </w:t>
            </w:r>
            <w:proofErr w:type="spellStart"/>
            <w:r>
              <w:t>спецобувью</w:t>
            </w:r>
            <w:proofErr w:type="spellEnd"/>
            <w:r>
              <w:t xml:space="preserve"> и другими средствами индивидуальной защиты</w:t>
            </w:r>
            <w:proofErr w:type="gramStart"/>
            <w:r>
              <w:t xml:space="preserve"> ,</w:t>
            </w:r>
            <w:proofErr w:type="gramEnd"/>
            <w:r>
              <w:t xml:space="preserve">  % от потребности на год.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3.2.</w:t>
            </w:r>
          </w:p>
        </w:tc>
        <w:tc>
          <w:tcPr>
            <w:tcW w:w="7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Обеспеченность оснащенными санитарно-бытовыми помещениями (гардеробными, душевыми, умывальными, комнатами личной гигиены женщин),  % </w:t>
            </w:r>
            <w:r>
              <w:lastRenderedPageBreak/>
              <w:t>к нормам.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lastRenderedPageBreak/>
              <w:t>4.Показатели работы по охране труда.</w:t>
            </w: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Наличие нормативного документа регламентирующего систему управления охраной труда  в организации                                                         да (дата утверждения)/нет.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4.2.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Наличие службы (специалиста) по охране 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4.3.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Наличие комитета (комиссии) по охране 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4.4.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Наличие уполномоченных 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(доверенных) лиц по охране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4.5..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Наличие аттестованных лиц ответственных за энергохозяйство, пожарную безопасность, опасные производственные объекты,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4.6.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Наличие оборудованного кабинета (уголка) по охране 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4.7.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Наличие коллективного договора,                      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4.8.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Наличие соглашения (программы, плана мероприятий</w:t>
            </w:r>
            <w:proofErr w:type="gramStart"/>
            <w:r>
              <w:t xml:space="preserve"> )</w:t>
            </w:r>
            <w:proofErr w:type="gramEnd"/>
            <w:r>
              <w:t xml:space="preserve"> по улучшению условий и охраны 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его выполнения, %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от общего числа запланированных мероприятий.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Объем затрат на мероприятия по улучшению условий и охраны труда на 1 работника в год, тысяч рублей.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4.9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Доля затрат на мероприятия по улучшению условий и охраны труда от суммы затрат на производство продукции, %.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center"/>
            </w:pPr>
            <w:r>
              <w:t>*</w:t>
            </w: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4.10.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Уровень охвата работников проведением обязательных и периодических медицинских осмотров </w:t>
            </w:r>
            <w:r>
              <w:lastRenderedPageBreak/>
              <w:t xml:space="preserve">(обследований), 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количества работников, подлежащим данным осмотрам.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lastRenderedPageBreak/>
              <w:t>4.11.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охвата водителей транспортных сре</w:t>
            </w:r>
            <w:proofErr w:type="gramStart"/>
            <w:r>
              <w:t>дств пр</w:t>
            </w:r>
            <w:proofErr w:type="gramEnd"/>
            <w:r>
              <w:t xml:space="preserve">оведением  </w:t>
            </w:r>
            <w:proofErr w:type="spellStart"/>
            <w:r>
              <w:t>предрейсовых</w:t>
            </w:r>
            <w:proofErr w:type="spellEnd"/>
            <w:r>
              <w:t xml:space="preserve"> и </w:t>
            </w:r>
            <w:proofErr w:type="spellStart"/>
            <w:r>
              <w:t>послерейсовых</w:t>
            </w:r>
            <w:proofErr w:type="spellEnd"/>
            <w:r>
              <w:t xml:space="preserve"> медицинских осмотров,  % от количества водителей транспортных средств, подлежащим данным осмотрам.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rPr>
          <w:trHeight w:val="176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4.12.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Уровень работников прошедших </w:t>
            </w:r>
            <w:proofErr w:type="gramStart"/>
            <w:r>
              <w:t>обучение по охране</w:t>
            </w:r>
            <w:proofErr w:type="gramEnd"/>
            <w:r>
              <w:t xml:space="preserve"> труда (в том числе </w:t>
            </w:r>
            <w:proofErr w:type="spellStart"/>
            <w:r>
              <w:t>электро-и</w:t>
            </w:r>
            <w:proofErr w:type="spellEnd"/>
            <w:r>
              <w:t xml:space="preserve"> пожарной безопасности),  % от общего числа руководителей и специалистов, рабочих (соответственно):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  <w:p w:rsidR="00B66633" w:rsidRDefault="00B66633" w:rsidP="00993157">
            <w:pPr>
              <w:tabs>
                <w:tab w:val="left" w:pos="3630"/>
              </w:tabs>
              <w:jc w:val="center"/>
            </w:pPr>
          </w:p>
          <w:p w:rsidR="00B66633" w:rsidRDefault="00B66633" w:rsidP="00993157">
            <w:pPr>
              <w:tabs>
                <w:tab w:val="left" w:pos="3630"/>
              </w:tabs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руководителей и специалистов.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работников рабочих профессий.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4.13.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проведения специальной оценки условий труда в организации (количество рабочих мест, на которых проведена специальная оценка условий труда к общему количеству рабочих мест в организации),  %.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4.14.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Внедрение 3-х(2-х) ступенчатого контроля по охране 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4.15.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Проведение мероприятий в рамках Дней охраны труда, </w:t>
            </w:r>
            <w:proofErr w:type="spellStart"/>
            <w:r>
              <w:t>да\нет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4.16.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Обеспеченность первичными средствами пожаротушения, % от нормы.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4.17.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 xml:space="preserve">Своевременность испытаний энергоустановок, </w:t>
            </w:r>
            <w:proofErr w:type="spellStart"/>
            <w:r>
              <w:t>грузо-подъемного</w:t>
            </w:r>
            <w:proofErr w:type="spellEnd"/>
            <w:r>
              <w:t>, контрольно-измерительного и иного оборудования, в установленные сроки (да)/с просроченным сроко</w:t>
            </w:r>
            <w:proofErr w:type="gramStart"/>
            <w:r>
              <w:t>м-</w:t>
            </w:r>
            <w:proofErr w:type="gramEnd"/>
            <w:r>
              <w:t>(нет).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lastRenderedPageBreak/>
              <w:t>4.18</w:t>
            </w: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</w:p>
          <w:p w:rsidR="00B66633" w:rsidRDefault="00B66633" w:rsidP="00993157">
            <w:pPr>
              <w:tabs>
                <w:tab w:val="left" w:pos="3630"/>
              </w:tabs>
              <w:jc w:val="left"/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охвата автомобилей и тракторов проведением Государственного технического осмотра, % от наличия: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автомобили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трактора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4.19.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Уровень выполнения предписаний органов надзора и контроля (отношение количества выполненных пунктов к общему количеству выявленных и подлежащих устранению в отчетном периоде),  %.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4.20.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Проведение за отчетный период конкурса на звание «Производственный участок (бригада, цех) - лучший по состоянию условий и охраны труда на предприятии»       да  / нет.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  <w:tr w:rsidR="00B66633" w:rsidTr="0099315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jc w:val="left"/>
            </w:pPr>
            <w:r>
              <w:t>Итого: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633" w:rsidRDefault="00B66633" w:rsidP="00993157">
            <w:pPr>
              <w:tabs>
                <w:tab w:val="left" w:pos="3630"/>
              </w:tabs>
              <w:snapToGrid w:val="0"/>
              <w:jc w:val="center"/>
            </w:pPr>
          </w:p>
        </w:tc>
      </w:tr>
    </w:tbl>
    <w:p w:rsidR="00B66633" w:rsidRDefault="00B66633" w:rsidP="00B66633">
      <w:pPr>
        <w:tabs>
          <w:tab w:val="left" w:pos="8550"/>
        </w:tabs>
      </w:pPr>
    </w:p>
    <w:p w:rsidR="00B66633" w:rsidRDefault="00B66633" w:rsidP="00B66633">
      <w:pPr>
        <w:tabs>
          <w:tab w:val="left" w:pos="8550"/>
        </w:tabs>
      </w:pPr>
    </w:p>
    <w:p w:rsidR="00B66633" w:rsidRDefault="00B66633" w:rsidP="00B66633">
      <w:pPr>
        <w:tabs>
          <w:tab w:val="left" w:pos="8550"/>
        </w:tabs>
      </w:pPr>
    </w:p>
    <w:p w:rsidR="00B66633" w:rsidRDefault="00B66633" w:rsidP="00B66633">
      <w:pPr>
        <w:tabs>
          <w:tab w:val="center" w:pos="4677"/>
          <w:tab w:val="right" w:pos="9355"/>
        </w:tabs>
      </w:pPr>
      <w:r>
        <w:t>Ответственный исполнитель ________________________________________</w:t>
      </w:r>
    </w:p>
    <w:p w:rsidR="00B66633" w:rsidRPr="00E14302" w:rsidRDefault="00B66633" w:rsidP="00B66633">
      <w:pPr>
        <w:tabs>
          <w:tab w:val="center" w:pos="4677"/>
          <w:tab w:val="right" w:pos="9355"/>
        </w:tabs>
        <w:rPr>
          <w:sz w:val="20"/>
          <w:szCs w:val="20"/>
        </w:rPr>
      </w:pPr>
      <w:r w:rsidRPr="00E14302">
        <w:rPr>
          <w:sz w:val="20"/>
          <w:szCs w:val="20"/>
        </w:rPr>
        <w:t xml:space="preserve">(ФИО, должность, телефон)  </w:t>
      </w:r>
    </w:p>
    <w:p w:rsidR="00B66633" w:rsidRDefault="00B66633" w:rsidP="00B66633">
      <w:pPr>
        <w:tabs>
          <w:tab w:val="center" w:pos="4677"/>
          <w:tab w:val="right" w:pos="9355"/>
        </w:tabs>
      </w:pPr>
    </w:p>
    <w:p w:rsidR="00B66633" w:rsidRDefault="00B66633" w:rsidP="00B66633">
      <w:pPr>
        <w:tabs>
          <w:tab w:val="center" w:pos="4677"/>
          <w:tab w:val="right" w:pos="9355"/>
        </w:tabs>
      </w:pPr>
      <w:r>
        <w:t>Руководитель организации _________________________________________</w:t>
      </w:r>
    </w:p>
    <w:p w:rsidR="00B66633" w:rsidRPr="00E14302" w:rsidRDefault="00B66633" w:rsidP="00B66633">
      <w:pPr>
        <w:tabs>
          <w:tab w:val="center" w:pos="4677"/>
          <w:tab w:val="right" w:pos="9355"/>
        </w:tabs>
        <w:rPr>
          <w:sz w:val="20"/>
          <w:szCs w:val="20"/>
        </w:rPr>
      </w:pPr>
      <w:r w:rsidRPr="00E14302">
        <w:rPr>
          <w:sz w:val="20"/>
          <w:szCs w:val="20"/>
        </w:rPr>
        <w:t xml:space="preserve">(ФИО, должность, телефон)  </w:t>
      </w:r>
    </w:p>
    <w:p w:rsidR="00B66633" w:rsidRDefault="00B66633" w:rsidP="00B66633">
      <w:pPr>
        <w:tabs>
          <w:tab w:val="center" w:pos="4677"/>
          <w:tab w:val="right" w:pos="9355"/>
        </w:tabs>
      </w:pPr>
    </w:p>
    <w:p w:rsidR="00B66633" w:rsidRDefault="00B66633" w:rsidP="00B66633">
      <w:pPr>
        <w:tabs>
          <w:tab w:val="center" w:pos="4677"/>
          <w:tab w:val="right" w:pos="9355"/>
        </w:tabs>
      </w:pPr>
    </w:p>
    <w:p w:rsidR="00B66633" w:rsidRPr="00307E17" w:rsidRDefault="00B66633" w:rsidP="00B66633">
      <w:pPr>
        <w:tabs>
          <w:tab w:val="center" w:pos="4677"/>
          <w:tab w:val="right" w:pos="9355"/>
        </w:tabs>
      </w:pPr>
    </w:p>
    <w:p w:rsidR="00B66633" w:rsidRPr="00307E17" w:rsidRDefault="00B66633" w:rsidP="00B66633">
      <w:pPr>
        <w:tabs>
          <w:tab w:val="center" w:pos="4677"/>
          <w:tab w:val="right" w:pos="9355"/>
        </w:tabs>
      </w:pPr>
    </w:p>
    <w:p w:rsidR="00B66633" w:rsidRPr="00307E17" w:rsidRDefault="00B66633" w:rsidP="00B66633">
      <w:pPr>
        <w:tabs>
          <w:tab w:val="center" w:pos="4677"/>
          <w:tab w:val="right" w:pos="9355"/>
        </w:tabs>
      </w:pPr>
    </w:p>
    <w:p w:rsidR="009F098E" w:rsidRDefault="00B66633" w:rsidP="00B66633">
      <w:pPr>
        <w:tabs>
          <w:tab w:val="center" w:pos="4677"/>
          <w:tab w:val="right" w:pos="9355"/>
        </w:tabs>
      </w:pPr>
      <w:r w:rsidRPr="00307E17">
        <w:t>«__»_______  202_ г.</w:t>
      </w:r>
    </w:p>
    <w:sectPr w:rsidR="009F098E" w:rsidSect="00B6663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66633"/>
    <w:rsid w:val="000C5DAA"/>
    <w:rsid w:val="00134C98"/>
    <w:rsid w:val="001716B5"/>
    <w:rsid w:val="00514437"/>
    <w:rsid w:val="0058780F"/>
    <w:rsid w:val="005C2F4F"/>
    <w:rsid w:val="00651960"/>
    <w:rsid w:val="008B0F50"/>
    <w:rsid w:val="009F098E"/>
    <w:rsid w:val="00B25F66"/>
    <w:rsid w:val="00B66633"/>
    <w:rsid w:val="00E442B7"/>
    <w:rsid w:val="00F1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документов"/>
    <w:qFormat/>
    <w:rsid w:val="00B66633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2">
    <w:name w:val="heading 2"/>
    <w:aliases w:val="Заголовок"/>
    <w:basedOn w:val="a"/>
    <w:next w:val="a"/>
    <w:link w:val="20"/>
    <w:qFormat/>
    <w:rsid w:val="00134C98"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ОСНОВНОЙ"/>
    <w:basedOn w:val="a4"/>
    <w:qFormat/>
    <w:rsid w:val="001716B5"/>
    <w:rPr>
      <w:rFonts w:ascii="Times New Roman" w:hAnsi="Times New Roman"/>
      <w:b w:val="0"/>
      <w:iCs/>
      <w:sz w:val="28"/>
      <w:bdr w:val="none" w:sz="0" w:space="0" w:color="auto"/>
    </w:rPr>
  </w:style>
  <w:style w:type="character" w:styleId="a4">
    <w:name w:val="Strong"/>
    <w:basedOn w:val="a0"/>
    <w:uiPriority w:val="22"/>
    <w:qFormat/>
    <w:rsid w:val="001716B5"/>
    <w:rPr>
      <w:b/>
      <w:bCs/>
    </w:rPr>
  </w:style>
  <w:style w:type="character" w:customStyle="1" w:styleId="20">
    <w:name w:val="Заголовок 2 Знак"/>
    <w:aliases w:val="Заголовок Знак"/>
    <w:basedOn w:val="a0"/>
    <w:link w:val="2"/>
    <w:rsid w:val="00134C98"/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5">
    <w:name w:val="Table Grid"/>
    <w:basedOn w:val="a1"/>
    <w:uiPriority w:val="59"/>
    <w:rsid w:val="00B6663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790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</cp:revision>
  <dcterms:created xsi:type="dcterms:W3CDTF">2022-03-14T02:09:00Z</dcterms:created>
  <dcterms:modified xsi:type="dcterms:W3CDTF">2022-03-14T02:10:00Z</dcterms:modified>
</cp:coreProperties>
</file>